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071B" w14:textId="2F8487A7" w:rsidR="00A62BC0" w:rsidRDefault="00A62BC0"/>
    <w:p w14:paraId="0A54DA6D" w14:textId="2601F6FC" w:rsidR="00A62BC0" w:rsidRDefault="00A62BC0"/>
    <w:p w14:paraId="346CF192" w14:textId="527C4794" w:rsidR="00A62BC0" w:rsidRDefault="00A62BC0"/>
    <w:p w14:paraId="04D2D4EE" w14:textId="77777777" w:rsidR="00A62BC0" w:rsidRDefault="00A62BC0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Tabella layout log di lettura"/>
      </w:tblPr>
      <w:tblGrid>
        <w:gridCol w:w="1813"/>
        <w:gridCol w:w="645"/>
        <w:gridCol w:w="1856"/>
        <w:gridCol w:w="596"/>
        <w:gridCol w:w="2580"/>
        <w:gridCol w:w="69"/>
        <w:gridCol w:w="2218"/>
        <w:gridCol w:w="41"/>
      </w:tblGrid>
      <w:tr w:rsidR="00CB6656" w:rsidRPr="00025055" w14:paraId="74BE85C9" w14:textId="77777777" w:rsidTr="00400BDB">
        <w:trPr>
          <w:gridAfter w:val="1"/>
          <w:wAfter w:w="41" w:type="dxa"/>
        </w:trPr>
        <w:tc>
          <w:tcPr>
            <w:tcW w:w="9777" w:type="dxa"/>
            <w:gridSpan w:val="7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14:paraId="62E32E40" w14:textId="5BF8DD52" w:rsidR="00A364D8" w:rsidRDefault="00A364D8" w:rsidP="00A364D8">
            <w:pPr>
              <w:pStyle w:val="Titolo"/>
              <w:rPr>
                <w:rFonts w:eastAsia="Segoe UI"/>
                <w:sz w:val="24"/>
                <w:szCs w:val="24"/>
              </w:rPr>
            </w:pPr>
            <w:r w:rsidRPr="00A364D8">
              <w:rPr>
                <w:sz w:val="24"/>
                <w:szCs w:val="24"/>
              </w:rPr>
              <w:t>RENDICONTAZIONE CONTRIBUTI PUBBLICI RICEVUTI L 124/2027</w:t>
            </w:r>
            <w:r w:rsidR="00A62BC0">
              <w:rPr>
                <w:sz w:val="24"/>
                <w:szCs w:val="24"/>
              </w:rPr>
              <w:t xml:space="preserve"> ANNO 2022</w:t>
            </w:r>
            <w:r w:rsidR="00774456" w:rsidRPr="00025055">
              <w:rPr>
                <w:lang w:bidi="it-IT"/>
              </w:rPr>
              <w:br/>
            </w:r>
            <w:r>
              <w:rPr>
                <w:rFonts w:eastAsia="Segoe UI"/>
                <w:sz w:val="24"/>
                <w:szCs w:val="24"/>
              </w:rPr>
              <w:t xml:space="preserve"> </w:t>
            </w:r>
          </w:p>
          <w:p w14:paraId="19A547C1" w14:textId="15CC8A52" w:rsidR="00A364D8" w:rsidRPr="00A364D8" w:rsidRDefault="00A364D8" w:rsidP="00A364D8">
            <w:pPr>
              <w:pStyle w:val="Titolo"/>
              <w:rPr>
                <w:rFonts w:eastAsia="Segoe UI"/>
                <w:sz w:val="24"/>
                <w:szCs w:val="24"/>
              </w:rPr>
            </w:pPr>
            <w:r>
              <w:rPr>
                <w:rFonts w:eastAsia="Segoe UI"/>
                <w:sz w:val="24"/>
                <w:szCs w:val="24"/>
              </w:rPr>
              <w:t xml:space="preserve">UNIONE NAZIONALE CONSUMATORI PUGLIA </w:t>
            </w:r>
            <w:r>
              <w:rPr>
                <w:sz w:val="24"/>
                <w:szCs w:val="24"/>
              </w:rPr>
              <w:t>CF 93331260724</w:t>
            </w:r>
          </w:p>
        </w:tc>
      </w:tr>
      <w:tr w:rsidR="00CB6656" w:rsidRPr="00025055" w14:paraId="6B88DED1" w14:textId="77777777" w:rsidTr="00400BDB">
        <w:trPr>
          <w:gridAfter w:val="1"/>
          <w:wAfter w:w="41" w:type="dxa"/>
          <w:trHeight w:val="113"/>
        </w:trPr>
        <w:tc>
          <w:tcPr>
            <w:tcW w:w="9777" w:type="dxa"/>
            <w:gridSpan w:val="7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14:paraId="4C1F6595" w14:textId="77777777" w:rsidR="008424EB" w:rsidRPr="00025055" w:rsidRDefault="008424EB" w:rsidP="00CB6656">
            <w:pPr>
              <w:pStyle w:val="Nessunaspaziatura"/>
            </w:pPr>
          </w:p>
        </w:tc>
      </w:tr>
      <w:tr w:rsidR="004839FF" w:rsidRPr="00025055" w14:paraId="50DA64AD" w14:textId="77777777" w:rsidTr="00400BDB">
        <w:trPr>
          <w:gridAfter w:val="1"/>
          <w:wAfter w:w="41" w:type="dxa"/>
          <w:trHeight w:val="696"/>
        </w:trPr>
        <w:tc>
          <w:tcPr>
            <w:tcW w:w="1813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CD8E205" w14:textId="472D59DB" w:rsidR="008424EB" w:rsidRPr="00025055" w:rsidRDefault="00A364D8" w:rsidP="001E1A76">
            <w:pPr>
              <w:pStyle w:val="Titolo1"/>
            </w:pPr>
            <w:r>
              <w:t>DATA INCASSO</w:t>
            </w:r>
          </w:p>
        </w:tc>
        <w:tc>
          <w:tcPr>
            <w:tcW w:w="2501" w:type="dxa"/>
            <w:gridSpan w:val="2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2763E1D0" w14:textId="58B2F410" w:rsidR="008424EB" w:rsidRPr="00025055" w:rsidRDefault="00A364D8" w:rsidP="001E1A76">
            <w:pPr>
              <w:pStyle w:val="Titolo1"/>
            </w:pPr>
            <w:r>
              <w:t>SOGGETTO EROGATORE PRINCIPALE E SECONDARIO</w:t>
            </w:r>
          </w:p>
        </w:tc>
        <w:tc>
          <w:tcPr>
            <w:tcW w:w="3245" w:type="dxa"/>
            <w:gridSpan w:val="3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3DDAB61D" w14:textId="697220D7" w:rsidR="008424EB" w:rsidRPr="00025055" w:rsidRDefault="00A364D8" w:rsidP="001E1A76">
            <w:pPr>
              <w:pStyle w:val="Titolo1"/>
            </w:pPr>
            <w:r>
              <w:t>CAUSALE</w:t>
            </w:r>
          </w:p>
        </w:tc>
        <w:tc>
          <w:tcPr>
            <w:tcW w:w="2218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0A89504E" w14:textId="287CA2A7" w:rsidR="008424EB" w:rsidRPr="00025055" w:rsidRDefault="00A364D8" w:rsidP="001E1A76">
            <w:pPr>
              <w:pStyle w:val="Titolo1"/>
            </w:pPr>
            <w:r>
              <w:t>SOMMA INCASSATA</w:t>
            </w:r>
          </w:p>
        </w:tc>
      </w:tr>
      <w:tr w:rsidR="004839FF" w:rsidRPr="00025055" w14:paraId="0B552178" w14:textId="77777777" w:rsidTr="00400BDB">
        <w:trPr>
          <w:gridAfter w:val="1"/>
          <w:wAfter w:w="41" w:type="dxa"/>
          <w:trHeight w:val="850"/>
        </w:trPr>
        <w:tc>
          <w:tcPr>
            <w:tcW w:w="1813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5551E5B" w14:textId="4EF632F4" w:rsidR="008424EB" w:rsidRPr="00025055" w:rsidRDefault="00A364D8" w:rsidP="008C0AE1">
            <w:pPr>
              <w:pStyle w:val="Numeroelenco"/>
            </w:pPr>
            <w:r>
              <w:t>23.03.2022</w:t>
            </w:r>
          </w:p>
        </w:tc>
        <w:tc>
          <w:tcPr>
            <w:tcW w:w="2501" w:type="dxa"/>
            <w:gridSpan w:val="2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D7A7D47" w14:textId="6B89E81E" w:rsidR="008424EB" w:rsidRPr="00025055" w:rsidRDefault="00A364D8" w:rsidP="00032177">
            <w:r>
              <w:t>REGIONE PUGLIA</w:t>
            </w:r>
          </w:p>
        </w:tc>
        <w:tc>
          <w:tcPr>
            <w:tcW w:w="3245" w:type="dxa"/>
            <w:gridSpan w:val="3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F24B5B5" w14:textId="29811585" w:rsidR="008424EB" w:rsidRPr="00025055" w:rsidRDefault="00A364D8" w:rsidP="00032177">
            <w:r>
              <w:t>DM 10 08 2020 ART 8, DD 23.11.2021 INIZIATIVE A VANTAGGIO DEI CONSUMATORI ART 7 L 388/2000 MISE. ACCONTO</w:t>
            </w:r>
          </w:p>
        </w:tc>
        <w:tc>
          <w:tcPr>
            <w:tcW w:w="2218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2E5B9AF9" w14:textId="0E34DBCB" w:rsidR="008424EB" w:rsidRPr="00025055" w:rsidRDefault="00A364D8" w:rsidP="00032177">
            <w:r>
              <w:t>€ 20.000</w:t>
            </w:r>
          </w:p>
        </w:tc>
      </w:tr>
      <w:tr w:rsidR="004839FF" w:rsidRPr="00025055" w14:paraId="6726FFE8" w14:textId="77777777" w:rsidTr="00400BDB">
        <w:trPr>
          <w:gridAfter w:val="1"/>
          <w:wAfter w:w="41" w:type="dxa"/>
          <w:trHeight w:val="850"/>
        </w:trPr>
        <w:tc>
          <w:tcPr>
            <w:tcW w:w="18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BF1B85B" w14:textId="184F3803" w:rsidR="008424EB" w:rsidRPr="00025055" w:rsidRDefault="00A364D8" w:rsidP="008C0AE1">
            <w:pPr>
              <w:pStyle w:val="Numeroelenco"/>
            </w:pPr>
            <w:r>
              <w:t>29.03.2022</w:t>
            </w:r>
          </w:p>
        </w:tc>
        <w:tc>
          <w:tcPr>
            <w:tcW w:w="250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02B178B" w14:textId="77777777" w:rsidR="008424EB" w:rsidRDefault="00A364D8" w:rsidP="00032177">
            <w:r>
              <w:t>REGIONE PUGLIA</w:t>
            </w:r>
          </w:p>
          <w:p w14:paraId="46CE7598" w14:textId="77777777" w:rsidR="00A364D8" w:rsidRDefault="00A364D8" w:rsidP="00032177">
            <w:r>
              <w:t>CASA DEL CONSUMATORE</w:t>
            </w:r>
          </w:p>
          <w:p w14:paraId="633A6B00" w14:textId="3D512EAD" w:rsidR="00A364D8" w:rsidRPr="00025055" w:rsidRDefault="00A364D8" w:rsidP="00032177">
            <w:r>
              <w:t>CAPOFILA RETI AC</w:t>
            </w:r>
          </w:p>
        </w:tc>
        <w:tc>
          <w:tcPr>
            <w:tcW w:w="3245" w:type="dxa"/>
            <w:gridSpan w:val="3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3B7E4813" w14:textId="77777777" w:rsidR="008424EB" w:rsidRDefault="00A364D8" w:rsidP="00032177">
            <w:r>
              <w:t>LEGGE REGIONALE N 12/06</w:t>
            </w:r>
          </w:p>
          <w:p w14:paraId="5327C713" w14:textId="7BD4429F" w:rsidR="00A364D8" w:rsidRPr="00025055" w:rsidRDefault="00A364D8" w:rsidP="00032177">
            <w:r>
              <w:t>INIZIATIVE A VANTAGGIO DEI CONSUMATORI. ACCONTO</w:t>
            </w:r>
          </w:p>
        </w:tc>
        <w:tc>
          <w:tcPr>
            <w:tcW w:w="2218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380D0935" w14:textId="210CCE1F" w:rsidR="008424EB" w:rsidRPr="00025055" w:rsidRDefault="00A364D8" w:rsidP="00032177">
            <w:r>
              <w:t>€   3.200</w:t>
            </w:r>
          </w:p>
        </w:tc>
      </w:tr>
      <w:tr w:rsidR="004839FF" w:rsidRPr="00025055" w14:paraId="7E5F0781" w14:textId="77777777" w:rsidTr="00400BDB">
        <w:trPr>
          <w:gridAfter w:val="1"/>
          <w:wAfter w:w="41" w:type="dxa"/>
          <w:trHeight w:val="850"/>
        </w:trPr>
        <w:tc>
          <w:tcPr>
            <w:tcW w:w="18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E345653" w14:textId="37F3BCA0" w:rsidR="008424EB" w:rsidRPr="00025055" w:rsidRDefault="00A364D8" w:rsidP="008C0AE1">
            <w:pPr>
              <w:pStyle w:val="Numeroelenco"/>
            </w:pPr>
            <w:r>
              <w:t>08.04.2022</w:t>
            </w:r>
          </w:p>
        </w:tc>
        <w:tc>
          <w:tcPr>
            <w:tcW w:w="250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6AF8F7D" w14:textId="77777777" w:rsidR="008424EB" w:rsidRDefault="00A364D8" w:rsidP="00032177">
            <w:r>
              <w:t>REGIONE PUGLIA</w:t>
            </w:r>
          </w:p>
          <w:p w14:paraId="18E08F56" w14:textId="6B96EFA5" w:rsidR="00A364D8" w:rsidRPr="00025055" w:rsidRDefault="00A364D8" w:rsidP="00032177">
            <w:r>
              <w:t>ISTITUTO PUGLIESE CONSUMO</w:t>
            </w:r>
          </w:p>
        </w:tc>
        <w:tc>
          <w:tcPr>
            <w:tcW w:w="3245" w:type="dxa"/>
            <w:gridSpan w:val="3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AEE1DC9" w14:textId="77777777" w:rsidR="00A364D8" w:rsidRDefault="00A364D8" w:rsidP="00A364D8">
            <w:r>
              <w:t>LEGGE REGIONALE N 12/06</w:t>
            </w:r>
          </w:p>
          <w:p w14:paraId="79E7A045" w14:textId="29FFB06A" w:rsidR="008424EB" w:rsidRPr="00025055" w:rsidRDefault="00A364D8" w:rsidP="00A364D8">
            <w:r>
              <w:t xml:space="preserve">INIZIATIVE A VANTAGGIO DEI CONSUMATORI. </w:t>
            </w:r>
          </w:p>
        </w:tc>
        <w:tc>
          <w:tcPr>
            <w:tcW w:w="2218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45FC6297" w14:textId="55292A1C" w:rsidR="008424EB" w:rsidRPr="00025055" w:rsidRDefault="00A364D8" w:rsidP="00032177">
            <w:r>
              <w:t>€   1.500</w:t>
            </w:r>
          </w:p>
        </w:tc>
      </w:tr>
      <w:tr w:rsidR="004839FF" w:rsidRPr="00025055" w14:paraId="31DB76AB" w14:textId="77777777" w:rsidTr="00400BDB">
        <w:trPr>
          <w:gridAfter w:val="1"/>
          <w:wAfter w:w="41" w:type="dxa"/>
          <w:trHeight w:val="850"/>
        </w:trPr>
        <w:tc>
          <w:tcPr>
            <w:tcW w:w="18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EAFD91A" w14:textId="1B8F182D" w:rsidR="008424EB" w:rsidRPr="00025055" w:rsidRDefault="00A364D8" w:rsidP="008C0AE1">
            <w:pPr>
              <w:pStyle w:val="Numeroelenco"/>
            </w:pPr>
            <w:r>
              <w:t>03.06.2022</w:t>
            </w:r>
          </w:p>
        </w:tc>
        <w:tc>
          <w:tcPr>
            <w:tcW w:w="250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2F85A6D" w14:textId="77777777" w:rsidR="00A364D8" w:rsidRDefault="00A364D8" w:rsidP="00A364D8">
            <w:r>
              <w:t>REGIONE PUGLIA</w:t>
            </w:r>
          </w:p>
          <w:p w14:paraId="1CB1E63C" w14:textId="77777777" w:rsidR="00A364D8" w:rsidRDefault="00A364D8" w:rsidP="00A364D8">
            <w:r>
              <w:t>CASA DEL CONSUMATORE</w:t>
            </w:r>
          </w:p>
          <w:p w14:paraId="5B286A06" w14:textId="6FDA4F14" w:rsidR="008424EB" w:rsidRPr="00025055" w:rsidRDefault="00A364D8" w:rsidP="00A364D8">
            <w:r>
              <w:t>CAPOFILA RETI AC</w:t>
            </w:r>
          </w:p>
        </w:tc>
        <w:tc>
          <w:tcPr>
            <w:tcW w:w="3245" w:type="dxa"/>
            <w:gridSpan w:val="3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4A9000F" w14:textId="77777777" w:rsidR="00A62BC0" w:rsidRDefault="00A62BC0" w:rsidP="00A62BC0">
            <w:r>
              <w:t>LEGGE REGIONALE N 12/06</w:t>
            </w:r>
          </w:p>
          <w:p w14:paraId="38784F22" w14:textId="0E7786AC" w:rsidR="008424EB" w:rsidRPr="00025055" w:rsidRDefault="00A62BC0" w:rsidP="00A62BC0">
            <w:r>
              <w:t>INIZIATIVE A VANTAGGIO DEI CONSUMATORI. SALDO</w:t>
            </w:r>
          </w:p>
        </w:tc>
        <w:tc>
          <w:tcPr>
            <w:tcW w:w="2218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A8094DA" w14:textId="0EE1F0B7" w:rsidR="008424EB" w:rsidRPr="00025055" w:rsidRDefault="00A62BC0" w:rsidP="00032177">
            <w:r>
              <w:t>€      800</w:t>
            </w:r>
          </w:p>
        </w:tc>
      </w:tr>
      <w:tr w:rsidR="004839FF" w:rsidRPr="00025055" w14:paraId="3764585C" w14:textId="77777777" w:rsidTr="00400BDB">
        <w:trPr>
          <w:gridAfter w:val="1"/>
          <w:wAfter w:w="41" w:type="dxa"/>
          <w:trHeight w:val="850"/>
        </w:trPr>
        <w:tc>
          <w:tcPr>
            <w:tcW w:w="1813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B64412E" w14:textId="14667359" w:rsidR="008424EB" w:rsidRPr="00025055" w:rsidRDefault="00A62BC0" w:rsidP="008C0AE1">
            <w:pPr>
              <w:pStyle w:val="Numeroelenco"/>
            </w:pPr>
            <w:r>
              <w:t>14.12.2022</w:t>
            </w:r>
          </w:p>
        </w:tc>
        <w:tc>
          <w:tcPr>
            <w:tcW w:w="250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025715A" w14:textId="77F252A3" w:rsidR="008424EB" w:rsidRPr="00025055" w:rsidRDefault="00A62BC0" w:rsidP="00032177">
            <w:r>
              <w:t>REGIONE PUGLIA</w:t>
            </w:r>
          </w:p>
        </w:tc>
        <w:tc>
          <w:tcPr>
            <w:tcW w:w="3245" w:type="dxa"/>
            <w:gridSpan w:val="3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77A7C43" w14:textId="31649B73" w:rsidR="008424EB" w:rsidRPr="00025055" w:rsidRDefault="00A62BC0" w:rsidP="00032177">
            <w:r>
              <w:t>DM 10 08 2020 ART 8, DD 23.11.2021 INIZIATIVE A VANTAGGIO DEI CONSUMATORI ART 7 L 388/2000 MISE. SALDO</w:t>
            </w:r>
          </w:p>
        </w:tc>
        <w:tc>
          <w:tcPr>
            <w:tcW w:w="2218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0FDE5C3" w14:textId="47B85AF1" w:rsidR="008424EB" w:rsidRPr="00025055" w:rsidRDefault="00A62BC0" w:rsidP="00032177">
            <w:r>
              <w:t>€   8684,57</w:t>
            </w:r>
          </w:p>
        </w:tc>
      </w:tr>
      <w:tr w:rsidR="005272C5" w14:paraId="5A48D7FD" w14:textId="77777777" w:rsidTr="0040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2"/>
          </w:tcPr>
          <w:p w14:paraId="1383A6EC" w14:textId="77777777" w:rsidR="005272C5" w:rsidRDefault="005272C5" w:rsidP="008C0AE1"/>
        </w:tc>
        <w:tc>
          <w:tcPr>
            <w:tcW w:w="2452" w:type="dxa"/>
            <w:gridSpan w:val="2"/>
          </w:tcPr>
          <w:p w14:paraId="3CA7710B" w14:textId="77777777" w:rsidR="005272C5" w:rsidRDefault="005272C5" w:rsidP="008C0AE1"/>
        </w:tc>
        <w:tc>
          <w:tcPr>
            <w:tcW w:w="2580" w:type="dxa"/>
          </w:tcPr>
          <w:p w14:paraId="7EA88D82" w14:textId="69CC396A" w:rsidR="005272C5" w:rsidRDefault="00400BDB" w:rsidP="008C0AE1">
            <w:r>
              <w:t xml:space="preserve">TOTALE </w:t>
            </w:r>
          </w:p>
        </w:tc>
        <w:tc>
          <w:tcPr>
            <w:tcW w:w="2328" w:type="dxa"/>
            <w:gridSpan w:val="3"/>
          </w:tcPr>
          <w:p w14:paraId="23499E41" w14:textId="41156C7C" w:rsidR="005272C5" w:rsidRDefault="00400BDB" w:rsidP="008C0AE1">
            <w:r>
              <w:t xml:space="preserve">€ </w:t>
            </w:r>
            <w:r w:rsidR="000C5C91">
              <w:t>34</w:t>
            </w:r>
            <w:r w:rsidR="00175FC3">
              <w:t>.184,57</w:t>
            </w:r>
          </w:p>
        </w:tc>
      </w:tr>
    </w:tbl>
    <w:p w14:paraId="1C17F9E2" w14:textId="77777777" w:rsidR="004B123B" w:rsidRDefault="004B123B" w:rsidP="008C0AE1"/>
    <w:p w14:paraId="507D8ADE" w14:textId="77777777" w:rsidR="007756FF" w:rsidRDefault="007756FF" w:rsidP="008C0AE1"/>
    <w:p w14:paraId="2E8AC1C2" w14:textId="7573B06C" w:rsidR="007756FF" w:rsidRPr="00025055" w:rsidRDefault="007756FF" w:rsidP="008C0AE1">
      <w:r>
        <w:t>Foggia, 20 marzo 2023                                           Il Presidente Andrea Cardinale</w:t>
      </w:r>
    </w:p>
    <w:sectPr w:rsidR="007756FF" w:rsidRPr="00025055" w:rsidSect="00025055">
      <w:headerReference w:type="default" r:id="rId10"/>
      <w:pgSz w:w="11906" w:h="16838" w:code="9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AD5F" w14:textId="77777777" w:rsidR="00A364D8" w:rsidRDefault="00A364D8" w:rsidP="00DC5D31">
      <w:r>
        <w:separator/>
      </w:r>
    </w:p>
  </w:endnote>
  <w:endnote w:type="continuationSeparator" w:id="0">
    <w:p w14:paraId="01300333" w14:textId="77777777" w:rsidR="00A364D8" w:rsidRDefault="00A364D8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D242" w14:textId="77777777" w:rsidR="00A364D8" w:rsidRDefault="00A364D8" w:rsidP="00DC5D31">
      <w:r>
        <w:separator/>
      </w:r>
    </w:p>
  </w:footnote>
  <w:footnote w:type="continuationSeparator" w:id="0">
    <w:p w14:paraId="7683E197" w14:textId="77777777" w:rsidR="00A364D8" w:rsidRDefault="00A364D8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B0AE" w14:textId="0C28312D" w:rsidR="00A62BC0" w:rsidRDefault="00A62BC0" w:rsidP="00A62BC0">
    <w:pPr>
      <w:pStyle w:val="Intestazione"/>
      <w:jc w:val="center"/>
    </w:pPr>
    <w:r>
      <w:rPr>
        <w:noProof/>
      </w:rPr>
      <w:drawing>
        <wp:inline distT="0" distB="0" distL="0" distR="0" wp14:anchorId="7CF33621" wp14:editId="49B6B54C">
          <wp:extent cx="4486275" cy="2193290"/>
          <wp:effectExtent l="0" t="0" r="9525" b="0"/>
          <wp:docPr id="1" name="Immagine 1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mapp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275" cy="219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Elencodicontrollo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7344">
    <w:abstractNumId w:val="11"/>
  </w:num>
  <w:num w:numId="2" w16cid:durableId="963004789">
    <w:abstractNumId w:val="0"/>
  </w:num>
  <w:num w:numId="3" w16cid:durableId="311299875">
    <w:abstractNumId w:val="14"/>
  </w:num>
  <w:num w:numId="4" w16cid:durableId="2120176786">
    <w:abstractNumId w:val="12"/>
  </w:num>
  <w:num w:numId="5" w16cid:durableId="465587787">
    <w:abstractNumId w:val="15"/>
  </w:num>
  <w:num w:numId="6" w16cid:durableId="1353219352">
    <w:abstractNumId w:val="16"/>
  </w:num>
  <w:num w:numId="7" w16cid:durableId="1801341584">
    <w:abstractNumId w:val="1"/>
  </w:num>
  <w:num w:numId="8" w16cid:durableId="1446391314">
    <w:abstractNumId w:val="2"/>
  </w:num>
  <w:num w:numId="9" w16cid:durableId="1665545672">
    <w:abstractNumId w:val="3"/>
  </w:num>
  <w:num w:numId="10" w16cid:durableId="265769321">
    <w:abstractNumId w:val="4"/>
  </w:num>
  <w:num w:numId="11" w16cid:durableId="233318481">
    <w:abstractNumId w:val="9"/>
  </w:num>
  <w:num w:numId="12" w16cid:durableId="1479616743">
    <w:abstractNumId w:val="5"/>
  </w:num>
  <w:num w:numId="13" w16cid:durableId="1871338503">
    <w:abstractNumId w:val="6"/>
  </w:num>
  <w:num w:numId="14" w16cid:durableId="269630960">
    <w:abstractNumId w:val="7"/>
  </w:num>
  <w:num w:numId="15" w16cid:durableId="1428888638">
    <w:abstractNumId w:val="8"/>
  </w:num>
  <w:num w:numId="16" w16cid:durableId="1872646372">
    <w:abstractNumId w:val="10"/>
  </w:num>
  <w:num w:numId="17" w16cid:durableId="2046709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283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8"/>
    <w:rsid w:val="00025055"/>
    <w:rsid w:val="00032177"/>
    <w:rsid w:val="000B3E71"/>
    <w:rsid w:val="000C5C91"/>
    <w:rsid w:val="000F23C5"/>
    <w:rsid w:val="000F44BA"/>
    <w:rsid w:val="00115B37"/>
    <w:rsid w:val="00175FC3"/>
    <w:rsid w:val="001E1A76"/>
    <w:rsid w:val="00201AED"/>
    <w:rsid w:val="00232E89"/>
    <w:rsid w:val="00245AA2"/>
    <w:rsid w:val="002D03A2"/>
    <w:rsid w:val="00333781"/>
    <w:rsid w:val="00354439"/>
    <w:rsid w:val="003836D8"/>
    <w:rsid w:val="003B7552"/>
    <w:rsid w:val="003C602C"/>
    <w:rsid w:val="003C6F53"/>
    <w:rsid w:val="00400BDB"/>
    <w:rsid w:val="00415899"/>
    <w:rsid w:val="00425288"/>
    <w:rsid w:val="004839FF"/>
    <w:rsid w:val="004A5D52"/>
    <w:rsid w:val="004B123B"/>
    <w:rsid w:val="004E3264"/>
    <w:rsid w:val="005272C5"/>
    <w:rsid w:val="00527480"/>
    <w:rsid w:val="00551E08"/>
    <w:rsid w:val="005618A8"/>
    <w:rsid w:val="005640E4"/>
    <w:rsid w:val="005755E1"/>
    <w:rsid w:val="006B4992"/>
    <w:rsid w:val="006E1D42"/>
    <w:rsid w:val="006E3C43"/>
    <w:rsid w:val="006F220A"/>
    <w:rsid w:val="00713D96"/>
    <w:rsid w:val="00716614"/>
    <w:rsid w:val="00721E9B"/>
    <w:rsid w:val="00761D56"/>
    <w:rsid w:val="00774456"/>
    <w:rsid w:val="007756FF"/>
    <w:rsid w:val="0079681F"/>
    <w:rsid w:val="008121DA"/>
    <w:rsid w:val="008351AF"/>
    <w:rsid w:val="008424EB"/>
    <w:rsid w:val="00844343"/>
    <w:rsid w:val="008C0AE1"/>
    <w:rsid w:val="00925CF7"/>
    <w:rsid w:val="009A12CB"/>
    <w:rsid w:val="009B61C4"/>
    <w:rsid w:val="009D044D"/>
    <w:rsid w:val="00A025D4"/>
    <w:rsid w:val="00A05B52"/>
    <w:rsid w:val="00A364D8"/>
    <w:rsid w:val="00A55C79"/>
    <w:rsid w:val="00A62BC0"/>
    <w:rsid w:val="00A64A0F"/>
    <w:rsid w:val="00AA4C70"/>
    <w:rsid w:val="00AC7125"/>
    <w:rsid w:val="00AD4C84"/>
    <w:rsid w:val="00AD5B55"/>
    <w:rsid w:val="00AE7331"/>
    <w:rsid w:val="00B14394"/>
    <w:rsid w:val="00B26E49"/>
    <w:rsid w:val="00BA681C"/>
    <w:rsid w:val="00BB33CE"/>
    <w:rsid w:val="00BE6B62"/>
    <w:rsid w:val="00C6523B"/>
    <w:rsid w:val="00C85B00"/>
    <w:rsid w:val="00CA7602"/>
    <w:rsid w:val="00CB6656"/>
    <w:rsid w:val="00CD2808"/>
    <w:rsid w:val="00DC5D31"/>
    <w:rsid w:val="00E368C0"/>
    <w:rsid w:val="00E436E9"/>
    <w:rsid w:val="00E5035D"/>
    <w:rsid w:val="00E615E1"/>
    <w:rsid w:val="00EA784E"/>
    <w:rsid w:val="00EB50F0"/>
    <w:rsid w:val="00ED5FDF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1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BC0"/>
  </w:style>
  <w:style w:type="paragraph" w:styleId="Titolo1">
    <w:name w:val="heading 1"/>
    <w:basedOn w:val="Normale"/>
    <w:link w:val="Titolo1Carattere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semiHidden/>
    <w:rsid w:val="007968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Elencodicontrollo">
    <w:name w:val="Elenco di controllo"/>
    <w:basedOn w:val="Paragrafoelenco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Enfasigrassetto">
    <w:name w:val="Strong"/>
    <w:basedOn w:val="Carpredefinitoparagrafo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nfasicorsivo">
    <w:name w:val="Emphasis"/>
    <w:basedOn w:val="Carpredefinitoparagrafo"/>
    <w:uiPriority w:val="20"/>
    <w:semiHidden/>
    <w:qFormat/>
    <w:rsid w:val="00B26E49"/>
    <w:rPr>
      <w:i w:val="0"/>
      <w:iCs/>
      <w:sz w:val="24"/>
    </w:rPr>
  </w:style>
  <w:style w:type="character" w:styleId="Enfasiintensa">
    <w:name w:val="Intense Emphasis"/>
    <w:basedOn w:val="Carpredefinitoparagrafo"/>
    <w:uiPriority w:val="21"/>
    <w:semiHidden/>
    <w:rsid w:val="00DC5D31"/>
    <w:rPr>
      <w:i/>
      <w:iCs/>
      <w:color w:val="000000" w:themeColor="text1"/>
    </w:rPr>
  </w:style>
  <w:style w:type="paragraph" w:styleId="Nessunaspaziatura">
    <w:name w:val="No Spacing"/>
    <w:uiPriority w:val="1"/>
    <w:semiHidden/>
    <w:qFormat/>
    <w:rsid w:val="00DC5D31"/>
    <w:rPr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A76"/>
    <w:rPr>
      <w:i/>
      <w:color w:val="353535" w:themeColor="text2"/>
    </w:rPr>
  </w:style>
  <w:style w:type="paragraph" w:styleId="Pidipagina">
    <w:name w:val="footer"/>
    <w:basedOn w:val="Normale"/>
    <w:link w:val="PidipaginaCarattere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A76"/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1A76"/>
    <w:rPr>
      <w:b/>
      <w:color w:val="FFFFFF" w:themeColor="background1"/>
    </w:rPr>
  </w:style>
  <w:style w:type="character" w:styleId="Testosegnaposto">
    <w:name w:val="Placeholder Text"/>
    <w:basedOn w:val="Carpredefinitoparagrafo"/>
    <w:uiPriority w:val="99"/>
    <w:semiHidden/>
    <w:rsid w:val="001E1A76"/>
    <w:rPr>
      <w:color w:val="808080"/>
    </w:rPr>
  </w:style>
  <w:style w:type="paragraph" w:styleId="Numeroelenco">
    <w:name w:val="List Number"/>
    <w:basedOn w:val="Normale"/>
    <w:uiPriority w:val="98"/>
    <w:qFormat/>
    <w:rsid w:val="008C0AE1"/>
    <w:pPr>
      <w:numPr>
        <w:numId w:val="1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\AppData\Local\Microsoft\Office\16.0\DTS\it-IT%7b96EE3672-D162-47E2-BF83-2AE0A9122B64%7d\%7b6D38A7AA-9A1F-4F15-97BE-5AF0AF39F1B8%7dtf78211271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{6D38A7AA-9A1F-4F15-97BE-5AF0AF39F1B8}tf78211271_win32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2023-03-20T11:09:00Z</dcterms:created>
  <dcterms:modified xsi:type="dcterms:W3CDTF">2023-03-20T11:09:00Z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